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D" w:rsidRDefault="0035571D" w:rsidP="0061459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35571D">
        <w:rPr>
          <w:sz w:val="32"/>
          <w:szCs w:val="32"/>
        </w:rPr>
        <w:t>Pályázati felhívás</w:t>
      </w:r>
    </w:p>
    <w:p w:rsidR="00C469C8" w:rsidRDefault="00C469C8" w:rsidP="00C469C8">
      <w:pPr>
        <w:spacing w:after="240" w:line="240" w:lineRule="auto"/>
        <w:jc w:val="center"/>
        <w:rPr>
          <w:sz w:val="24"/>
          <w:szCs w:val="24"/>
        </w:rPr>
      </w:pPr>
      <w:r w:rsidRPr="00314E82">
        <w:rPr>
          <w:sz w:val="24"/>
          <w:szCs w:val="24"/>
        </w:rPr>
        <w:t>2021</w:t>
      </w:r>
    </w:p>
    <w:p w:rsidR="0035571D" w:rsidRDefault="00314E82" w:rsidP="00614597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</w:t>
      </w:r>
      <w:r w:rsidR="00F95375" w:rsidRPr="00314E82">
        <w:rPr>
          <w:b/>
          <w:sz w:val="32"/>
          <w:szCs w:val="32"/>
          <w:u w:val="single"/>
        </w:rPr>
        <w:t>álogatott nevelő edző</w:t>
      </w:r>
      <w:r w:rsidR="000F3830" w:rsidRPr="00314E82">
        <w:rPr>
          <w:b/>
          <w:sz w:val="32"/>
          <w:szCs w:val="32"/>
          <w:u w:val="single"/>
        </w:rPr>
        <w:t>i</w:t>
      </w:r>
      <w:r w:rsidR="00F95375" w:rsidRPr="00314E82">
        <w:rPr>
          <w:b/>
          <w:sz w:val="32"/>
          <w:szCs w:val="32"/>
          <w:u w:val="single"/>
        </w:rPr>
        <w:t xml:space="preserve"> támogat</w:t>
      </w:r>
      <w:r w:rsidR="000F3830" w:rsidRPr="00314E82">
        <w:rPr>
          <w:b/>
          <w:sz w:val="32"/>
          <w:szCs w:val="32"/>
          <w:u w:val="single"/>
        </w:rPr>
        <w:t>ás</w:t>
      </w:r>
    </w:p>
    <w:p w:rsidR="0035571D" w:rsidRDefault="00F95375" w:rsidP="00614597">
      <w:pPr>
        <w:spacing w:line="240" w:lineRule="auto"/>
        <w:jc w:val="center"/>
        <w:rPr>
          <w:b/>
          <w:sz w:val="32"/>
          <w:szCs w:val="32"/>
        </w:rPr>
      </w:pPr>
      <w:r w:rsidRPr="00314E82">
        <w:rPr>
          <w:b/>
          <w:sz w:val="32"/>
          <w:szCs w:val="32"/>
        </w:rPr>
        <w:t>V</w:t>
      </w:r>
      <w:r w:rsidR="000F3830" w:rsidRPr="00314E82">
        <w:rPr>
          <w:b/>
          <w:sz w:val="32"/>
          <w:szCs w:val="32"/>
        </w:rPr>
        <w:t>NET</w:t>
      </w:r>
    </w:p>
    <w:p w:rsidR="00C469C8" w:rsidRDefault="00C469C8" w:rsidP="00614597">
      <w:pPr>
        <w:spacing w:line="240" w:lineRule="auto"/>
        <w:jc w:val="center"/>
        <w:rPr>
          <w:b/>
          <w:sz w:val="32"/>
          <w:szCs w:val="32"/>
        </w:rPr>
      </w:pPr>
    </w:p>
    <w:p w:rsidR="0035571D" w:rsidRDefault="000F3830" w:rsidP="00614597">
      <w:pPr>
        <w:spacing w:line="240" w:lineRule="auto"/>
        <w:jc w:val="center"/>
      </w:pPr>
      <w:r w:rsidRPr="004F691C">
        <w:t>Az MTSZ</w:t>
      </w:r>
      <w:r w:rsidR="00DC2EA2" w:rsidRPr="004F691C">
        <w:t xml:space="preserve"> az elfogadott sportszakmai program alapján</w:t>
      </w:r>
      <w:r w:rsidRPr="004F691C">
        <w:t xml:space="preserve"> 2021-ben elindítja a válogatott utánpótlás játékosokat kinevelő</w:t>
      </w:r>
      <w:r w:rsidR="00E7010E" w:rsidRPr="004F691C">
        <w:t xml:space="preserve"> </w:t>
      </w:r>
      <w:r w:rsidRPr="004F691C">
        <w:t>edzők támogatására irányuló programját.</w:t>
      </w:r>
    </w:p>
    <w:p w:rsidR="004F691C" w:rsidRPr="004F691C" w:rsidRDefault="004F691C" w:rsidP="00614597">
      <w:pPr>
        <w:spacing w:line="240" w:lineRule="auto"/>
        <w:jc w:val="center"/>
      </w:pPr>
    </w:p>
    <w:p w:rsidR="00614597" w:rsidRPr="004F691C" w:rsidRDefault="00614597" w:rsidP="004F691C">
      <w:pPr>
        <w:spacing w:before="360" w:line="240" w:lineRule="auto"/>
        <w:jc w:val="both"/>
      </w:pPr>
      <w:r w:rsidRPr="004F691C">
        <w:rPr>
          <w:b/>
          <w:u w:val="single"/>
        </w:rPr>
        <w:t>A pályázat kiírója (támogató)</w:t>
      </w:r>
      <w:r w:rsidRPr="004F691C">
        <w:rPr>
          <w:u w:val="single"/>
        </w:rPr>
        <w:t>:</w:t>
      </w:r>
      <w:r w:rsidRPr="004F691C">
        <w:t xml:space="preserve"> Magyar Tenisz Szövetség</w:t>
      </w:r>
    </w:p>
    <w:p w:rsidR="004F691C" w:rsidRPr="004F691C" w:rsidRDefault="004F691C" w:rsidP="004F691C">
      <w:pPr>
        <w:spacing w:before="24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Határidő:</w:t>
      </w:r>
      <w:r w:rsidRPr="004F691C">
        <w:rPr>
          <w:b/>
        </w:rPr>
        <w:t xml:space="preserve"> </w:t>
      </w:r>
      <w:r w:rsidR="00554694" w:rsidRPr="004F691C">
        <w:t>június</w:t>
      </w:r>
      <w:r w:rsidRPr="004F691C">
        <w:t xml:space="preserve"> 14.</w:t>
      </w:r>
      <w:r w:rsidR="00554694">
        <w:t>,</w:t>
      </w:r>
      <w:r w:rsidRPr="004F691C">
        <w:t xml:space="preserve"> </w:t>
      </w:r>
      <w:r w:rsidR="00554694">
        <w:t>h</w:t>
      </w:r>
      <w:r w:rsidRPr="004F691C">
        <w:t>étfő 23:59</w:t>
      </w:r>
    </w:p>
    <w:p w:rsidR="004F691C" w:rsidRPr="004F691C" w:rsidRDefault="004F691C" w:rsidP="004F691C">
      <w:pPr>
        <w:spacing w:before="240" w:line="240" w:lineRule="auto"/>
        <w:jc w:val="both"/>
      </w:pPr>
      <w:r w:rsidRPr="004F691C">
        <w:rPr>
          <w:b/>
          <w:u w:val="single"/>
        </w:rPr>
        <w:t>Támogatási időszak:</w:t>
      </w:r>
      <w:r w:rsidRPr="004F691C">
        <w:t xml:space="preserve"> 2021.07.01. – 2021.12.31.</w:t>
      </w:r>
    </w:p>
    <w:p w:rsidR="004F691C" w:rsidRPr="004F691C" w:rsidRDefault="004F691C" w:rsidP="004F691C">
      <w:pPr>
        <w:spacing w:before="24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Pályázat beadásának módja:</w:t>
      </w:r>
      <w:r w:rsidRPr="004F691C">
        <w:rPr>
          <w:b/>
        </w:rPr>
        <w:t xml:space="preserve"> </w:t>
      </w:r>
      <w:r w:rsidRPr="004F691C">
        <w:t xml:space="preserve">Elektronikus úton az </w:t>
      </w:r>
      <w:r w:rsidRPr="004F691C">
        <w:rPr>
          <w:b/>
        </w:rPr>
        <w:t>attila.savolt@huntennis.hu</w:t>
      </w:r>
      <w:r w:rsidRPr="004F691C">
        <w:t xml:space="preserve"> e-mail címre</w:t>
      </w:r>
    </w:p>
    <w:p w:rsidR="004F691C" w:rsidRPr="004F691C" w:rsidRDefault="004F691C" w:rsidP="004F691C">
      <w:pPr>
        <w:spacing w:before="24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A pályázatok bírálatára vonatkozó eljárás:</w:t>
      </w:r>
    </w:p>
    <w:p w:rsidR="004F691C" w:rsidRDefault="004F691C" w:rsidP="004F691C">
      <w:pPr>
        <w:spacing w:line="240" w:lineRule="auto"/>
        <w:jc w:val="both"/>
      </w:pPr>
      <w:r w:rsidRPr="004F691C">
        <w:t>A pályázatokat az MTSZ szakmai vezetése bírálja, el és 2021. június 30.-ig hivatalosan publikálja a végeredményt</w:t>
      </w:r>
      <w:r w:rsidR="00554694">
        <w:t xml:space="preserve"> annak</w:t>
      </w:r>
      <w:r w:rsidRPr="004F691C">
        <w:t xml:space="preserve"> szakmai indoklásával együtt.</w:t>
      </w:r>
    </w:p>
    <w:p w:rsidR="004F691C" w:rsidRPr="004F691C" w:rsidRDefault="004F691C" w:rsidP="004F691C">
      <w:pPr>
        <w:spacing w:line="240" w:lineRule="auto"/>
        <w:jc w:val="both"/>
      </w:pPr>
    </w:p>
    <w:p w:rsidR="00614597" w:rsidRPr="004F691C" w:rsidRDefault="00823C88" w:rsidP="00614597">
      <w:pPr>
        <w:spacing w:before="36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A pályázat célja:</w:t>
      </w:r>
    </w:p>
    <w:p w:rsidR="0035571D" w:rsidRPr="004F691C" w:rsidRDefault="00F95375" w:rsidP="00614597">
      <w:pPr>
        <w:spacing w:line="240" w:lineRule="auto"/>
        <w:jc w:val="both"/>
      </w:pPr>
      <w:r w:rsidRPr="004F691C">
        <w:t xml:space="preserve">A </w:t>
      </w:r>
      <w:r w:rsidRPr="004F691C">
        <w:rPr>
          <w:b/>
        </w:rPr>
        <w:t>V</w:t>
      </w:r>
      <w:r w:rsidR="000F3830" w:rsidRPr="004F691C">
        <w:rPr>
          <w:b/>
        </w:rPr>
        <w:t>NET</w:t>
      </w:r>
      <w:r w:rsidR="00314E82" w:rsidRPr="004F691C">
        <w:rPr>
          <w:b/>
        </w:rPr>
        <w:t xml:space="preserve"> program</w:t>
      </w:r>
      <w:r w:rsidRPr="004F691C">
        <w:t xml:space="preserve"> létrehozásának elsődleges célja annak biztosítása, hogy a </w:t>
      </w:r>
      <w:r w:rsidR="00DC2EA2" w:rsidRPr="004F691C">
        <w:t xml:space="preserve">klubokban dolgozó </w:t>
      </w:r>
      <w:r w:rsidRPr="004F691C">
        <w:t>szakemberek a magyar tenisz utánpó</w:t>
      </w:r>
      <w:r w:rsidR="00DC48AA" w:rsidRPr="004F691C">
        <w:t>tl</w:t>
      </w:r>
      <w:r w:rsidRPr="004F691C">
        <w:t xml:space="preserve">ás </w:t>
      </w:r>
      <w:r w:rsidR="00DC48AA" w:rsidRPr="004F691C">
        <w:t>versenysport</w:t>
      </w:r>
      <w:r w:rsidRPr="004F691C">
        <w:t xml:space="preserve"> eredményességének fenntartása és jövőbeni fejlesztése, valamint a magyar </w:t>
      </w:r>
      <w:r w:rsidR="00DC48AA" w:rsidRPr="004F691C">
        <w:t>élsportoló utánpótlás teniszezők</w:t>
      </w:r>
      <w:r w:rsidRPr="004F691C">
        <w:t xml:space="preserve"> érdekében</w:t>
      </w:r>
      <w:r w:rsidR="00DC2EA2" w:rsidRPr="004F691C">
        <w:t xml:space="preserve"> </w:t>
      </w:r>
      <w:r w:rsidRPr="004F691C">
        <w:t>kamatoztassák magas szintű szakmai tudásukat és tapasztalataikat, amelyhez</w:t>
      </w:r>
      <w:r w:rsidR="00DC2EA2" w:rsidRPr="004F691C">
        <w:t xml:space="preserve"> a program</w:t>
      </w:r>
      <w:r w:rsidRPr="004F691C">
        <w:t xml:space="preserve"> megfelelő anyagi </w:t>
      </w:r>
      <w:r w:rsidR="00DC2EA2" w:rsidRPr="004F691C">
        <w:t>megbecsülést biztosít.</w:t>
      </w:r>
    </w:p>
    <w:p w:rsidR="0035571D" w:rsidRPr="004F691C" w:rsidRDefault="00DC48AA" w:rsidP="00614597">
      <w:pPr>
        <w:spacing w:line="240" w:lineRule="auto"/>
        <w:jc w:val="both"/>
        <w:rPr>
          <w:b/>
        </w:rPr>
      </w:pPr>
      <w:r w:rsidRPr="004F691C">
        <w:rPr>
          <w:b/>
        </w:rPr>
        <w:t>A program</w:t>
      </w:r>
      <w:r w:rsidRPr="004F691C">
        <w:rPr>
          <w:b/>
          <w:color w:val="FF0000"/>
        </w:rPr>
        <w:t xml:space="preserve"> </w:t>
      </w:r>
      <w:r w:rsidR="00DC2EA2" w:rsidRPr="004F691C">
        <w:rPr>
          <w:b/>
        </w:rPr>
        <w:t>elsődleges</w:t>
      </w:r>
      <w:r w:rsidR="00DC2EA2" w:rsidRPr="004F691C">
        <w:rPr>
          <w:b/>
          <w:color w:val="FF0000"/>
        </w:rPr>
        <w:t xml:space="preserve"> </w:t>
      </w:r>
      <w:r w:rsidRPr="004F691C">
        <w:rPr>
          <w:b/>
        </w:rPr>
        <w:t>célja anyagilag és erkölcsileg értékelni azt a munkát melyet az utánpótlás élversenyzőkkel</w:t>
      </w:r>
      <w:r w:rsidR="00602A74" w:rsidRPr="004F691C">
        <w:rPr>
          <w:b/>
        </w:rPr>
        <w:t xml:space="preserve"> </w:t>
      </w:r>
      <w:r w:rsidRPr="004F691C">
        <w:rPr>
          <w:b/>
        </w:rPr>
        <w:t>(válogatott játékosokkal) foglalkozó</w:t>
      </w:r>
      <w:r w:rsidR="00DC2EA2" w:rsidRPr="004F691C">
        <w:rPr>
          <w:b/>
          <w:color w:val="FF0000"/>
        </w:rPr>
        <w:t xml:space="preserve"> </w:t>
      </w:r>
      <w:r w:rsidRPr="004F691C">
        <w:rPr>
          <w:b/>
        </w:rPr>
        <w:t>edzők</w:t>
      </w:r>
      <w:r w:rsidR="00E7010E" w:rsidRPr="004F691C">
        <w:rPr>
          <w:b/>
        </w:rPr>
        <w:t>, elsősorban</w:t>
      </w:r>
      <w:r w:rsidR="00DC2EA2" w:rsidRPr="004F691C">
        <w:rPr>
          <w:b/>
        </w:rPr>
        <w:t xml:space="preserve"> az egyesületi kereteken belül</w:t>
      </w:r>
      <w:r w:rsidRPr="004F691C">
        <w:rPr>
          <w:b/>
        </w:rPr>
        <w:t xml:space="preserve"> végeznek</w:t>
      </w:r>
      <w:r w:rsidR="00C469C8">
        <w:rPr>
          <w:b/>
        </w:rPr>
        <w:t>, valamint</w:t>
      </w:r>
      <w:r w:rsidRPr="004F691C">
        <w:rPr>
          <w:b/>
        </w:rPr>
        <w:t xml:space="preserve"> motiválni őket arra, hogy a jövőben is érdekeltek maradjanak nemzetközi szinten is eredményes után</w:t>
      </w:r>
      <w:r w:rsidR="00DC2EA2" w:rsidRPr="004F691C">
        <w:rPr>
          <w:b/>
        </w:rPr>
        <w:t>pótlás versenyzők kinevelésében.</w:t>
      </w:r>
    </w:p>
    <w:p w:rsidR="0035571D" w:rsidRPr="004F691C" w:rsidRDefault="00C24EB7" w:rsidP="00614597">
      <w:pPr>
        <w:spacing w:line="240" w:lineRule="auto"/>
        <w:jc w:val="both"/>
      </w:pPr>
      <w:r w:rsidRPr="004F691C">
        <w:t>A</w:t>
      </w:r>
      <w:r w:rsidR="00DC2EA2" w:rsidRPr="004F691C">
        <w:t>z új szakmai vezetés egyik fő prioritásaként a</w:t>
      </w:r>
      <w:r w:rsidRPr="004F691C">
        <w:t xml:space="preserve"> program</w:t>
      </w:r>
      <w:r w:rsidR="00DC2EA2" w:rsidRPr="004F691C">
        <w:t>ot azért hívjuk életre</w:t>
      </w:r>
      <w:r w:rsidRPr="004F691C">
        <w:t xml:space="preserve">, hogy </w:t>
      </w:r>
      <w:r w:rsidR="00DC2EA2" w:rsidRPr="004F691C">
        <w:t>segítse a partneri</w:t>
      </w:r>
      <w:r w:rsidRPr="004F691C">
        <w:t xml:space="preserve"> együttműködést az MTSZ-Nemzeti Edzésközpontban folyó válogatottakat kiszolgáló szakmai munka és azon klubok</w:t>
      </w:r>
      <w:r w:rsidR="00602A74" w:rsidRPr="004F691C">
        <w:t>,</w:t>
      </w:r>
      <w:r w:rsidRPr="004F691C">
        <w:t xml:space="preserve"> valamint az ott dolgozó edzők között, akik az utánpótlás élversenyzők kinevelésével foglalkoznak.</w:t>
      </w:r>
    </w:p>
    <w:p w:rsidR="004F691C" w:rsidRDefault="00C24EB7" w:rsidP="004F691C">
      <w:pPr>
        <w:spacing w:line="240" w:lineRule="auto"/>
        <w:jc w:val="both"/>
        <w:rPr>
          <w:b/>
          <w:u w:val="single"/>
        </w:rPr>
      </w:pPr>
      <w:r w:rsidRPr="004F691C">
        <w:t>Az MTSZ abban érdekelt, hogy a nevelő klubok és az ott dolgozó legjobb szakemberek olyan játékosokat neveljenek ki a magyar válogatottak számára, akik a nemzetközi mezőnyben is megállják a helyüket</w:t>
      </w:r>
      <w:r w:rsidR="00602A74" w:rsidRPr="004F691C">
        <w:t>. A</w:t>
      </w:r>
      <w:r w:rsidRPr="004F691C">
        <w:t xml:space="preserve">mikor pedig eljön az a pillanat, hogy </w:t>
      </w:r>
      <w:r w:rsidR="00602A74" w:rsidRPr="004F691C">
        <w:t>az MTSZ egyre nagyobb szerepet kell,</w:t>
      </w:r>
      <w:r w:rsidR="0035571D" w:rsidRPr="004F691C">
        <w:t xml:space="preserve"> </w:t>
      </w:r>
      <w:r w:rsidR="00602A74" w:rsidRPr="004F691C">
        <w:t>hogy betöltsön egy válogatott játékos felkészülésében és versenyzésében, akkor az egy harmonikus együttműködésben és e</w:t>
      </w:r>
      <w:r w:rsidR="00DC2EA2" w:rsidRPr="004F691C">
        <w:t>gyetértésben történjen a nevelő</w:t>
      </w:r>
      <w:r w:rsidR="00602A74" w:rsidRPr="004F691C">
        <w:t xml:space="preserve">klubokkal és </w:t>
      </w:r>
      <w:r w:rsidR="00DA1BD5" w:rsidRPr="004F691C">
        <w:t xml:space="preserve">a </w:t>
      </w:r>
      <w:r w:rsidR="00DC2EA2" w:rsidRPr="004F691C">
        <w:t>nevelő</w:t>
      </w:r>
      <w:r w:rsidR="00602A74" w:rsidRPr="004F691C">
        <w:t>edzőkkel.</w:t>
      </w:r>
      <w:r w:rsidR="004F691C">
        <w:rPr>
          <w:b/>
          <w:u w:val="single"/>
        </w:rPr>
        <w:br w:type="page"/>
      </w:r>
    </w:p>
    <w:p w:rsidR="0035571D" w:rsidRPr="004F691C" w:rsidRDefault="00823C88" w:rsidP="00A5061A">
      <w:pPr>
        <w:spacing w:before="36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lastRenderedPageBreak/>
        <w:t xml:space="preserve">A pályázaton elnyerhető támogatás </w:t>
      </w:r>
      <w:r w:rsidR="00DC2EA2" w:rsidRPr="004F691C">
        <w:rPr>
          <w:b/>
          <w:u w:val="single"/>
        </w:rPr>
        <w:t>és megvalósulási időszak</w:t>
      </w:r>
      <w:r w:rsidRPr="004F691C">
        <w:rPr>
          <w:b/>
          <w:u w:val="single"/>
        </w:rPr>
        <w:t>:</w:t>
      </w:r>
    </w:p>
    <w:p w:rsidR="00592D35" w:rsidRPr="004F691C" w:rsidRDefault="00DC48AA" w:rsidP="004F691C">
      <w:pPr>
        <w:spacing w:line="240" w:lineRule="auto"/>
        <w:jc w:val="both"/>
        <w:rPr>
          <w:b/>
          <w:u w:val="single"/>
        </w:rPr>
      </w:pPr>
      <w:r w:rsidRPr="004F691C">
        <w:t>202</w:t>
      </w:r>
      <w:r w:rsidR="000F3830" w:rsidRPr="004F691C">
        <w:t>1</w:t>
      </w:r>
      <w:r w:rsidRPr="004F691C">
        <w:t>-b</w:t>
      </w:r>
      <w:r w:rsidR="00F374ED" w:rsidRPr="004F691C">
        <w:t>e</w:t>
      </w:r>
      <w:r w:rsidRPr="004F691C">
        <w:t>n</w:t>
      </w:r>
      <w:r w:rsidR="00C24EB7" w:rsidRPr="004F691C">
        <w:t xml:space="preserve"> </w:t>
      </w:r>
      <w:r w:rsidR="00DC2EA2" w:rsidRPr="004F691C">
        <w:t>maximum 10 edzőt választunk ki</w:t>
      </w:r>
      <w:r w:rsidRPr="004F691C">
        <w:t xml:space="preserve">, </w:t>
      </w:r>
      <w:r w:rsidR="0032045B" w:rsidRPr="004F691C">
        <w:t>havi bruttó 200.000</w:t>
      </w:r>
      <w:r w:rsidRPr="004F691C">
        <w:t xml:space="preserve"> Ft támogatást biztosítva </w:t>
      </w:r>
      <w:r w:rsidR="00DC2EA2" w:rsidRPr="004F691C">
        <w:t xml:space="preserve">a szakmai-nevelő </w:t>
      </w:r>
      <w:r w:rsidRPr="004F691C">
        <w:t>munkájukhoz.</w:t>
      </w:r>
      <w:r w:rsidR="0032045B" w:rsidRPr="004F691C">
        <w:t xml:space="preserve"> Az </w:t>
      </w:r>
      <w:r w:rsidR="00DC2EA2" w:rsidRPr="004F691C">
        <w:t>idei évben a támogatás július 1-től december 31-</w:t>
      </w:r>
      <w:r w:rsidR="0032045B" w:rsidRPr="004F691C">
        <w:t>ig tartó időszakra vonatkozik.</w:t>
      </w:r>
    </w:p>
    <w:p w:rsidR="000C76AA" w:rsidRPr="004F691C" w:rsidRDefault="00823C88" w:rsidP="00A5061A">
      <w:pPr>
        <w:spacing w:before="36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 xml:space="preserve">A VNET programba való bekerülés alapfeltételei: </w:t>
      </w:r>
    </w:p>
    <w:p w:rsidR="00A5061A" w:rsidRPr="004A4E8A" w:rsidRDefault="000F3830" w:rsidP="006F4366">
      <w:pPr>
        <w:pStyle w:val="Listaszerbekezds"/>
        <w:numPr>
          <w:ilvl w:val="0"/>
          <w:numId w:val="3"/>
        </w:numPr>
        <w:spacing w:line="240" w:lineRule="auto"/>
        <w:ind w:left="426"/>
        <w:jc w:val="both"/>
        <w:rPr>
          <w:u w:val="single"/>
        </w:rPr>
      </w:pPr>
      <w:r w:rsidRPr="004A4E8A">
        <w:rPr>
          <w:u w:val="single"/>
        </w:rPr>
        <w:t>Megfelelő edzői végzettség</w:t>
      </w:r>
      <w:r w:rsidR="00A5061A" w:rsidRPr="004A4E8A">
        <w:rPr>
          <w:u w:val="single"/>
        </w:rPr>
        <w:t xml:space="preserve"> </w:t>
      </w:r>
    </w:p>
    <w:p w:rsidR="004A4E8A" w:rsidRDefault="00A85C43" w:rsidP="004A4E8A">
      <w:pPr>
        <w:pStyle w:val="Listaszerbekezds"/>
        <w:spacing w:line="240" w:lineRule="auto"/>
        <w:ind w:left="426"/>
        <w:jc w:val="both"/>
        <w:rPr>
          <w:sz w:val="12"/>
          <w:szCs w:val="12"/>
        </w:rPr>
      </w:pPr>
      <w:r w:rsidRPr="004F691C">
        <w:t>Felsőfokú edzői képesítés</w:t>
      </w:r>
      <w:r w:rsidR="00F374ED" w:rsidRPr="004F691C">
        <w:t xml:space="preserve"> vagy </w:t>
      </w:r>
      <w:r w:rsidRPr="004F691C">
        <w:t xml:space="preserve">Középfokú edzői képesítés, MTSZ A vagy B </w:t>
      </w:r>
      <w:proofErr w:type="spellStart"/>
      <w:r w:rsidRPr="004F691C">
        <w:t>licensz</w:t>
      </w:r>
      <w:proofErr w:type="spellEnd"/>
      <w:r w:rsidRPr="004F691C">
        <w:t xml:space="preserve">, vagy </w:t>
      </w:r>
      <w:proofErr w:type="spellStart"/>
      <w:r w:rsidRPr="004F691C">
        <w:t>Brain</w:t>
      </w:r>
      <w:proofErr w:type="spellEnd"/>
      <w:r w:rsidRPr="004F691C">
        <w:t xml:space="preserve"> Game </w:t>
      </w:r>
      <w:proofErr w:type="spellStart"/>
      <w:r w:rsidRPr="004F691C">
        <w:t>Tennis</w:t>
      </w:r>
      <w:proofErr w:type="spellEnd"/>
      <w:r w:rsidR="00823C88" w:rsidRPr="004F691C">
        <w:t xml:space="preserve">, </w:t>
      </w:r>
      <w:r w:rsidRPr="004F691C">
        <w:t>GPTCA</w:t>
      </w:r>
      <w:r w:rsidR="00085070" w:rsidRPr="004F691C">
        <w:t>, PTR, MTSZ</w:t>
      </w:r>
      <w:r w:rsidRPr="004F691C">
        <w:t xml:space="preserve"> edzői továbbképzéseken szerzett diplom</w:t>
      </w:r>
      <w:r w:rsidR="00DD6209" w:rsidRPr="004F691C">
        <w:t>ák</w:t>
      </w:r>
      <w:r w:rsidR="0032045B" w:rsidRPr="004F691C">
        <w:t xml:space="preserve"> közül</w:t>
      </w:r>
      <w:r w:rsidR="00085070" w:rsidRPr="004F691C">
        <w:t xml:space="preserve">, </w:t>
      </w:r>
      <w:r w:rsidR="00085070" w:rsidRPr="004A4E8A">
        <w:t xml:space="preserve">minimum </w:t>
      </w:r>
      <w:r w:rsidR="0032045B" w:rsidRPr="004A4E8A">
        <w:t>kettő</w:t>
      </w:r>
      <w:r w:rsidR="0032045B" w:rsidRPr="004F691C">
        <w:t xml:space="preserve"> </w:t>
      </w:r>
      <w:r w:rsidR="00085070" w:rsidRPr="004F691C">
        <w:t>darab.</w:t>
      </w:r>
    </w:p>
    <w:p w:rsidR="004A4E8A" w:rsidRPr="004A4E8A" w:rsidRDefault="004A4E8A" w:rsidP="004A4E8A">
      <w:pPr>
        <w:pStyle w:val="Listaszerbekezds"/>
        <w:spacing w:line="240" w:lineRule="auto"/>
        <w:ind w:left="426"/>
        <w:jc w:val="both"/>
        <w:rPr>
          <w:sz w:val="12"/>
          <w:szCs w:val="12"/>
        </w:rPr>
      </w:pPr>
    </w:p>
    <w:p w:rsidR="00A5061A" w:rsidRPr="004F691C" w:rsidRDefault="000F3830" w:rsidP="006F4366">
      <w:pPr>
        <w:pStyle w:val="Listaszerbekezds"/>
        <w:numPr>
          <w:ilvl w:val="0"/>
          <w:numId w:val="3"/>
        </w:numPr>
        <w:spacing w:line="240" w:lineRule="auto"/>
        <w:ind w:left="426"/>
        <w:jc w:val="both"/>
        <w:rPr>
          <w:u w:val="single"/>
        </w:rPr>
      </w:pPr>
      <w:r w:rsidRPr="004F691C">
        <w:rPr>
          <w:u w:val="single"/>
        </w:rPr>
        <w:t>Válogatott játékos edzője a 202</w:t>
      </w:r>
      <w:r w:rsidR="0032045B" w:rsidRPr="004F691C">
        <w:rPr>
          <w:u w:val="single"/>
        </w:rPr>
        <w:t>0</w:t>
      </w:r>
      <w:r w:rsidR="00592D35" w:rsidRPr="004F691C">
        <w:rPr>
          <w:u w:val="single"/>
        </w:rPr>
        <w:t>.</w:t>
      </w:r>
      <w:r w:rsidRPr="004F691C">
        <w:rPr>
          <w:u w:val="single"/>
        </w:rPr>
        <w:t xml:space="preserve"> évben</w:t>
      </w:r>
      <w:r w:rsidR="00A5061A" w:rsidRPr="004F691C">
        <w:rPr>
          <w:u w:val="single"/>
        </w:rPr>
        <w:t xml:space="preserve"> </w:t>
      </w:r>
    </w:p>
    <w:p w:rsidR="004A4E8A" w:rsidRDefault="000F3830" w:rsidP="004A4E8A">
      <w:pPr>
        <w:pStyle w:val="Listaszerbekezds"/>
        <w:spacing w:line="240" w:lineRule="auto"/>
        <w:ind w:left="426"/>
        <w:jc w:val="both"/>
        <w:rPr>
          <w:sz w:val="12"/>
          <w:szCs w:val="12"/>
        </w:rPr>
      </w:pPr>
      <w:r w:rsidRPr="004F691C">
        <w:t>202</w:t>
      </w:r>
      <w:r w:rsidR="0032045B" w:rsidRPr="004F691C">
        <w:t>0</w:t>
      </w:r>
      <w:r w:rsidR="00602A74" w:rsidRPr="004F691C">
        <w:t>.</w:t>
      </w:r>
      <w:r w:rsidR="00592D35" w:rsidRPr="004F691C">
        <w:t xml:space="preserve"> évben</w:t>
      </w:r>
      <w:r w:rsidR="00602A74" w:rsidRPr="004F691C">
        <w:t xml:space="preserve"> legalább négy évközi korosztályos ranglist</w:t>
      </w:r>
      <w:r w:rsidR="004A4E8A">
        <w:t>án a Top</w:t>
      </w:r>
      <w:r w:rsidR="00602A74" w:rsidRPr="004F691C">
        <w:t xml:space="preserve"> 8</w:t>
      </w:r>
      <w:r w:rsidR="004A4E8A">
        <w:t>-ban végzett a játékosa</w:t>
      </w:r>
    </w:p>
    <w:p w:rsidR="004A4E8A" w:rsidRPr="004A4E8A" w:rsidRDefault="004A4E8A" w:rsidP="004A4E8A">
      <w:pPr>
        <w:pStyle w:val="Listaszerbekezds"/>
        <w:spacing w:line="240" w:lineRule="auto"/>
        <w:ind w:left="426"/>
        <w:jc w:val="both"/>
        <w:rPr>
          <w:sz w:val="16"/>
          <w:szCs w:val="16"/>
        </w:rPr>
      </w:pPr>
    </w:p>
    <w:p w:rsidR="00592D35" w:rsidRPr="004F691C" w:rsidRDefault="000F3830" w:rsidP="006F4366">
      <w:pPr>
        <w:pStyle w:val="Listaszerbekezds"/>
        <w:numPr>
          <w:ilvl w:val="0"/>
          <w:numId w:val="3"/>
        </w:numPr>
        <w:spacing w:line="240" w:lineRule="auto"/>
        <w:ind w:left="426"/>
        <w:jc w:val="both"/>
      </w:pPr>
      <w:r w:rsidRPr="004F691C">
        <w:rPr>
          <w:u w:val="single"/>
        </w:rPr>
        <w:t xml:space="preserve">Nem szerepelt a KEP, UEP, illetve </w:t>
      </w:r>
      <w:proofErr w:type="spellStart"/>
      <w:r w:rsidRPr="004F691C">
        <w:rPr>
          <w:u w:val="single"/>
        </w:rPr>
        <w:t>Gerevich</w:t>
      </w:r>
      <w:proofErr w:type="spellEnd"/>
      <w:r w:rsidRPr="004F691C">
        <w:rPr>
          <w:u w:val="single"/>
        </w:rPr>
        <w:t xml:space="preserve"> által támogatott edzők között az elmúlt </w:t>
      </w:r>
      <w:r w:rsidR="0032045B" w:rsidRPr="004F691C">
        <w:rPr>
          <w:u w:val="single"/>
        </w:rPr>
        <w:t>2</w:t>
      </w:r>
      <w:r w:rsidRPr="004F691C">
        <w:rPr>
          <w:u w:val="single"/>
        </w:rPr>
        <w:t xml:space="preserve"> évben</w:t>
      </w:r>
    </w:p>
    <w:p w:rsidR="004A4E8A" w:rsidRDefault="0032045B" w:rsidP="004A4E8A">
      <w:pPr>
        <w:pStyle w:val="Listaszerbekezds"/>
        <w:spacing w:line="240" w:lineRule="auto"/>
        <w:ind w:left="426"/>
        <w:jc w:val="both"/>
        <w:rPr>
          <w:sz w:val="12"/>
          <w:szCs w:val="12"/>
        </w:rPr>
      </w:pPr>
      <w:r w:rsidRPr="004F691C">
        <w:t>(2020, 2021)</w:t>
      </w:r>
      <w:r w:rsidR="004A4E8A" w:rsidRPr="004A4E8A">
        <w:rPr>
          <w:sz w:val="16"/>
          <w:szCs w:val="16"/>
        </w:rPr>
        <w:t xml:space="preserve"> </w:t>
      </w:r>
    </w:p>
    <w:p w:rsidR="004A4E8A" w:rsidRPr="004A4E8A" w:rsidRDefault="004A4E8A" w:rsidP="004A4E8A">
      <w:pPr>
        <w:pStyle w:val="Listaszerbekezds"/>
        <w:spacing w:line="240" w:lineRule="auto"/>
        <w:ind w:left="426"/>
        <w:jc w:val="both"/>
        <w:rPr>
          <w:sz w:val="16"/>
          <w:szCs w:val="16"/>
        </w:rPr>
      </w:pPr>
    </w:p>
    <w:p w:rsidR="00592D35" w:rsidRPr="004F691C" w:rsidRDefault="00592D35" w:rsidP="006F4366">
      <w:pPr>
        <w:pStyle w:val="Listaszerbekezds"/>
        <w:numPr>
          <w:ilvl w:val="0"/>
          <w:numId w:val="3"/>
        </w:numPr>
        <w:spacing w:line="240" w:lineRule="auto"/>
        <w:ind w:left="426"/>
        <w:jc w:val="both"/>
        <w:rPr>
          <w:u w:val="single"/>
        </w:rPr>
      </w:pPr>
      <w:r w:rsidRPr="004F691C">
        <w:rPr>
          <w:u w:val="single"/>
        </w:rPr>
        <w:t>Az elmúlt 3 évben n</w:t>
      </w:r>
      <w:r w:rsidR="000F3830" w:rsidRPr="004F691C">
        <w:rPr>
          <w:u w:val="single"/>
        </w:rPr>
        <w:t xml:space="preserve">em </w:t>
      </w:r>
      <w:r w:rsidR="00F374ED" w:rsidRPr="004F691C">
        <w:rPr>
          <w:u w:val="single"/>
        </w:rPr>
        <w:t>állt az MTSZ-</w:t>
      </w:r>
      <w:r w:rsidR="00DD13BC" w:rsidRPr="004F691C">
        <w:rPr>
          <w:u w:val="single"/>
        </w:rPr>
        <w:t>sz</w:t>
      </w:r>
      <w:r w:rsidR="00F374ED" w:rsidRPr="004F691C">
        <w:rPr>
          <w:u w:val="single"/>
        </w:rPr>
        <w:t>el munkakapcsolatban</w:t>
      </w:r>
      <w:r w:rsidR="00F374ED" w:rsidRPr="004F691C">
        <w:t xml:space="preserve"> </w:t>
      </w:r>
    </w:p>
    <w:p w:rsidR="000C76AA" w:rsidRPr="004F691C" w:rsidRDefault="00F374ED" w:rsidP="006F4366">
      <w:pPr>
        <w:pStyle w:val="Listaszerbekezds"/>
        <w:spacing w:line="240" w:lineRule="auto"/>
        <w:ind w:left="426"/>
        <w:jc w:val="both"/>
        <w:rPr>
          <w:u w:val="single"/>
        </w:rPr>
      </w:pPr>
      <w:r w:rsidRPr="004F691C">
        <w:t xml:space="preserve">(munkaviszony, </w:t>
      </w:r>
      <w:r w:rsidR="00602A74" w:rsidRPr="004F691C">
        <w:t>megbízási</w:t>
      </w:r>
      <w:r w:rsidRPr="004F691C">
        <w:t xml:space="preserve"> szer</w:t>
      </w:r>
      <w:r w:rsidR="000C76AA" w:rsidRPr="004F691C">
        <w:t>ződés</w:t>
      </w:r>
      <w:r w:rsidRPr="004F691C">
        <w:t>…stb.)</w:t>
      </w:r>
    </w:p>
    <w:p w:rsidR="00DD13BC" w:rsidRPr="004F691C" w:rsidRDefault="009B6DB2" w:rsidP="00A5061A">
      <w:pPr>
        <w:spacing w:before="36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A pályázat tartalmi követelményei:</w:t>
      </w:r>
    </w:p>
    <w:p w:rsidR="00DD13BC" w:rsidRPr="004F691C" w:rsidRDefault="009B6DB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A válogatott játékos</w:t>
      </w:r>
      <w:r w:rsidR="00753B92" w:rsidRPr="004F691C">
        <w:t xml:space="preserve"> </w:t>
      </w:r>
      <w:r w:rsidRPr="004F691C">
        <w:t>nev</w:t>
      </w:r>
      <w:r w:rsidR="00753B92" w:rsidRPr="004F691C">
        <w:t>e</w:t>
      </w:r>
      <w:r w:rsidR="00614597" w:rsidRPr="004F691C">
        <w:t>,</w:t>
      </w:r>
      <w:r w:rsidRPr="004F691C">
        <w:t xml:space="preserve"> illetve</w:t>
      </w:r>
      <w:r w:rsidR="00F374ED" w:rsidRPr="004F691C">
        <w:t xml:space="preserve"> a játékos részéről</w:t>
      </w:r>
      <w:r w:rsidRPr="004F691C">
        <w:t xml:space="preserve"> egy támogatói, igazoló nyilatkozat, hogy a pályázó edző min</w:t>
      </w:r>
      <w:r w:rsidR="00DD13BC" w:rsidRPr="004F691C">
        <w:t>imum</w:t>
      </w:r>
      <w:r w:rsidRPr="004F691C">
        <w:t xml:space="preserve"> egy éve foglalkozik a játékossal</w:t>
      </w:r>
      <w:r w:rsidR="00640456">
        <w:t xml:space="preserve"> </w:t>
      </w:r>
    </w:p>
    <w:p w:rsidR="00DD13BC" w:rsidRPr="004F691C" w:rsidRDefault="00753B9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  <w:rPr>
          <w:b/>
        </w:rPr>
      </w:pPr>
      <w:r w:rsidRPr="004F691C">
        <w:t>R</w:t>
      </w:r>
      <w:r w:rsidR="009B6DB2" w:rsidRPr="004F691C">
        <w:t>övid bemutatkozó önéletrajz</w:t>
      </w:r>
    </w:p>
    <w:p w:rsidR="00DD13BC" w:rsidRPr="004F691C" w:rsidRDefault="00753B9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I</w:t>
      </w:r>
      <w:r w:rsidR="009B6DB2" w:rsidRPr="004F691C">
        <w:t>ndoklás, hogy miért alkalmas a pályázó a támogatásra</w:t>
      </w:r>
    </w:p>
    <w:p w:rsidR="00DD13BC" w:rsidRPr="004F691C" w:rsidRDefault="009B6DB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A 2020</w:t>
      </w:r>
      <w:r w:rsidR="00753B92" w:rsidRPr="004F691C">
        <w:t xml:space="preserve">. </w:t>
      </w:r>
      <w:r w:rsidRPr="004F691C">
        <w:t>év szakmai munkájának beszámolój</w:t>
      </w:r>
      <w:r w:rsidR="00753B92" w:rsidRPr="004F691C">
        <w:t>a</w:t>
      </w:r>
    </w:p>
    <w:p w:rsidR="00DD13BC" w:rsidRPr="004F691C" w:rsidRDefault="009B6DB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A 2021</w:t>
      </w:r>
      <w:r w:rsidR="00753B92" w:rsidRPr="004F691C">
        <w:t>.</w:t>
      </w:r>
      <w:r w:rsidRPr="004F691C">
        <w:t xml:space="preserve"> évre vonatkozó szakmai tervek</w:t>
      </w:r>
    </w:p>
    <w:p w:rsidR="00DD13BC" w:rsidRPr="004F691C" w:rsidRDefault="009B6DB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Az edzői végzettségeket igazoló dokumentumok</w:t>
      </w:r>
    </w:p>
    <w:p w:rsidR="00DD13BC" w:rsidRPr="004F691C" w:rsidRDefault="00753B92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K</w:t>
      </w:r>
      <w:r w:rsidR="00DC2EA2" w:rsidRPr="004F691C">
        <w:t>lubnak a nyilatkozat</w:t>
      </w:r>
      <w:r w:rsidRPr="004F691C">
        <w:t>a</w:t>
      </w:r>
      <w:r w:rsidR="00DC2EA2" w:rsidRPr="004F691C">
        <w:t>, ahol az edzői munkát végzi a szakember</w:t>
      </w:r>
    </w:p>
    <w:p w:rsidR="00DD13BC" w:rsidRPr="004F691C" w:rsidRDefault="00055C73" w:rsidP="006F4366">
      <w:pPr>
        <w:spacing w:before="36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A pályázat bírálata során az MTSZ szakmai vezetése az alábbi szempontokat veszi figyelembe:</w:t>
      </w:r>
    </w:p>
    <w:p w:rsidR="00DD13BC" w:rsidRPr="004F691C" w:rsidRDefault="00E14117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 xml:space="preserve">Edzői múlt – az utánpótlás verseny teniszben </w:t>
      </w:r>
      <w:r w:rsidR="00F374ED" w:rsidRPr="004F691C">
        <w:t xml:space="preserve">edzőként </w:t>
      </w:r>
      <w:r w:rsidRPr="004F691C">
        <w:t>töltött idő (min. 5 év)</w:t>
      </w:r>
    </w:p>
    <w:p w:rsidR="00DD13BC" w:rsidRPr="004F691C" w:rsidRDefault="00F374ED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Az edző által kinevelt játékosok eredményessége</w:t>
      </w:r>
    </w:p>
    <w:p w:rsidR="00DD13BC" w:rsidRPr="004F691C" w:rsidRDefault="00E14117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Jelenlegi edzői munkája</w:t>
      </w:r>
    </w:p>
    <w:p w:rsidR="00EB406E" w:rsidRPr="004F691C" w:rsidRDefault="00E14117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Társadalmi szerepvállalása a magyar tenisz fejlődésének érdekében</w:t>
      </w:r>
    </w:p>
    <w:p w:rsidR="00F84903" w:rsidRPr="004F691C" w:rsidRDefault="00E14117" w:rsidP="006F4366">
      <w:pPr>
        <w:spacing w:before="360" w:line="240" w:lineRule="auto"/>
        <w:jc w:val="both"/>
        <w:rPr>
          <w:b/>
          <w:u w:val="single"/>
        </w:rPr>
      </w:pPr>
      <w:r w:rsidRPr="004F691C">
        <w:rPr>
          <w:b/>
          <w:u w:val="single"/>
        </w:rPr>
        <w:t>A támogatást elnyerő pályázóval szembeni további követelmények</w:t>
      </w:r>
      <w:r w:rsidR="00602A74" w:rsidRPr="004F691C">
        <w:rPr>
          <w:b/>
          <w:u w:val="single"/>
        </w:rPr>
        <w:t>, a klubokkal együttműködésben és egyetértésben:</w:t>
      </w:r>
    </w:p>
    <w:p w:rsidR="00F84903" w:rsidRPr="004F691C" w:rsidRDefault="00AE003A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Versenyre k</w:t>
      </w:r>
      <w:r w:rsidR="006F4366" w:rsidRPr="004F691C">
        <w:t>í</w:t>
      </w:r>
      <w:r w:rsidRPr="004F691C">
        <w:t xml:space="preserve">sérés </w:t>
      </w:r>
      <w:r w:rsidR="00602A74" w:rsidRPr="004F691C">
        <w:t>(az adott játékossal kapcsolatban):</w:t>
      </w:r>
    </w:p>
    <w:p w:rsidR="00F84903" w:rsidRPr="004F691C" w:rsidRDefault="00E14117" w:rsidP="006F4366">
      <w:pPr>
        <w:pStyle w:val="Listaszerbekezds"/>
        <w:numPr>
          <w:ilvl w:val="0"/>
          <w:numId w:val="5"/>
        </w:numPr>
        <w:spacing w:line="240" w:lineRule="auto"/>
        <w:jc w:val="both"/>
      </w:pPr>
      <w:r w:rsidRPr="004F691C">
        <w:t>Évi min. 2db külföldi nemzetközi versenyre elkísérni a</w:t>
      </w:r>
      <w:r w:rsidR="00602A74" w:rsidRPr="004F691C">
        <w:t>z adott</w:t>
      </w:r>
      <w:r w:rsidRPr="004F691C">
        <w:t xml:space="preserve"> játékost</w:t>
      </w:r>
    </w:p>
    <w:p w:rsidR="00F84903" w:rsidRPr="004F691C" w:rsidRDefault="00E14117" w:rsidP="006F4366">
      <w:pPr>
        <w:pStyle w:val="Listaszerbekezds"/>
        <w:numPr>
          <w:ilvl w:val="0"/>
          <w:numId w:val="5"/>
        </w:numPr>
        <w:spacing w:line="240" w:lineRule="auto"/>
        <w:jc w:val="both"/>
      </w:pPr>
      <w:r w:rsidRPr="004F691C">
        <w:t>Az összes Magyarországon rendezett nemzetközi junior versenyre elkísérni a</w:t>
      </w:r>
      <w:r w:rsidR="00602A74" w:rsidRPr="004F691C">
        <w:t>z adott</w:t>
      </w:r>
      <w:r w:rsidRPr="004F691C">
        <w:t xml:space="preserve"> játékost</w:t>
      </w:r>
    </w:p>
    <w:p w:rsidR="00F84903" w:rsidRPr="004F691C" w:rsidRDefault="00E14117" w:rsidP="006F4366">
      <w:pPr>
        <w:pStyle w:val="Listaszerbekezds"/>
        <w:numPr>
          <w:ilvl w:val="0"/>
          <w:numId w:val="5"/>
        </w:numPr>
        <w:spacing w:line="240" w:lineRule="auto"/>
        <w:jc w:val="both"/>
      </w:pPr>
      <w:r w:rsidRPr="004F691C">
        <w:t>A Korosztályos Országos bajnokságra és min.2 egyéb kiemelt versenyre elkísérni a</w:t>
      </w:r>
      <w:r w:rsidR="00602A74" w:rsidRPr="004F691C">
        <w:t>z adott</w:t>
      </w:r>
      <w:r w:rsidRPr="004F691C">
        <w:t xml:space="preserve"> játékost</w:t>
      </w:r>
    </w:p>
    <w:p w:rsidR="00D1393E" w:rsidRPr="004F691C" w:rsidRDefault="00D1393E" w:rsidP="00D1393E">
      <w:pPr>
        <w:pStyle w:val="Listaszerbekezds"/>
        <w:spacing w:line="240" w:lineRule="auto"/>
        <w:ind w:left="1429"/>
        <w:jc w:val="both"/>
      </w:pPr>
    </w:p>
    <w:p w:rsidR="00F84903" w:rsidRPr="004F691C" w:rsidRDefault="00AE003A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Szakmai terv és beszámoló:</w:t>
      </w:r>
    </w:p>
    <w:p w:rsidR="00F84903" w:rsidRPr="004F691C" w:rsidRDefault="00AE003A" w:rsidP="006F4366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F691C">
        <w:t xml:space="preserve">negyedévente részletes szakmai beszámoló készítése és elküldése az </w:t>
      </w:r>
      <w:proofErr w:type="spellStart"/>
      <w:r w:rsidRPr="004F691C">
        <w:t>MTSZ-nek</w:t>
      </w:r>
      <w:proofErr w:type="spellEnd"/>
      <w:r w:rsidRPr="004F691C">
        <w:t xml:space="preserve"> elektronikus úton.</w:t>
      </w:r>
    </w:p>
    <w:p w:rsidR="00D1393E" w:rsidRPr="004F691C" w:rsidRDefault="00AE003A" w:rsidP="00D1393E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F691C">
        <w:lastRenderedPageBreak/>
        <w:t>fél</w:t>
      </w:r>
      <w:r w:rsidR="00602A74" w:rsidRPr="004F691C">
        <w:t xml:space="preserve"> </w:t>
      </w:r>
      <w:r w:rsidRPr="004F691C">
        <w:t xml:space="preserve">évente edzés és versenyterv készítése és elküldése az </w:t>
      </w:r>
      <w:proofErr w:type="spellStart"/>
      <w:r w:rsidRPr="004F691C">
        <w:t>MTSZ-nek</w:t>
      </w:r>
      <w:proofErr w:type="spellEnd"/>
      <w:r w:rsidRPr="004F691C">
        <w:t xml:space="preserve"> elektronikus módon.</w:t>
      </w:r>
    </w:p>
    <w:p w:rsidR="00D1393E" w:rsidRPr="004F691C" w:rsidRDefault="00D1393E" w:rsidP="00D1393E">
      <w:pPr>
        <w:pStyle w:val="Listaszerbekezds"/>
        <w:spacing w:line="240" w:lineRule="auto"/>
        <w:ind w:left="1429"/>
        <w:jc w:val="both"/>
      </w:pPr>
    </w:p>
    <w:p w:rsidR="00F84903" w:rsidRPr="004F691C" w:rsidRDefault="00AE003A" w:rsidP="006F4366">
      <w:pPr>
        <w:pStyle w:val="Listaszerbekezds"/>
        <w:numPr>
          <w:ilvl w:val="0"/>
          <w:numId w:val="4"/>
        </w:numPr>
        <w:spacing w:line="240" w:lineRule="auto"/>
        <w:ind w:left="426"/>
        <w:jc w:val="both"/>
      </w:pPr>
      <w:r w:rsidRPr="004F691C">
        <w:t>Szakmai tudásának bővítése, képzettségének növelése:</w:t>
      </w:r>
    </w:p>
    <w:p w:rsidR="00F84903" w:rsidRPr="004F691C" w:rsidRDefault="00F95375" w:rsidP="006F4366">
      <w:pPr>
        <w:pStyle w:val="Listaszerbekezds"/>
        <w:numPr>
          <w:ilvl w:val="0"/>
          <w:numId w:val="8"/>
        </w:numPr>
        <w:spacing w:line="240" w:lineRule="auto"/>
        <w:jc w:val="both"/>
      </w:pPr>
      <w:r w:rsidRPr="004F691C">
        <w:t xml:space="preserve">részt venni a </w:t>
      </w:r>
      <w:r w:rsidR="00314E82" w:rsidRPr="004F691C">
        <w:t>MTSZ</w:t>
      </w:r>
      <w:r w:rsidRPr="004F691C">
        <w:t xml:space="preserve"> által rendezett, vagy előírt, a sportágát érintő továbbképzéseken,</w:t>
      </w:r>
      <w:r w:rsidR="00F84903" w:rsidRPr="004F691C">
        <w:t xml:space="preserve"> </w:t>
      </w:r>
      <w:r w:rsidR="00314E82" w:rsidRPr="004F691C">
        <w:t>(éves edzői szakmai fórum és éves edzői továbbképző konferencia)</w:t>
      </w:r>
    </w:p>
    <w:p w:rsidR="00F84903" w:rsidRPr="004F691C" w:rsidRDefault="00F95375" w:rsidP="006F4366">
      <w:pPr>
        <w:pStyle w:val="Listaszerbekezds"/>
        <w:numPr>
          <w:ilvl w:val="0"/>
          <w:numId w:val="8"/>
        </w:numPr>
        <w:spacing w:line="240" w:lineRule="auto"/>
        <w:jc w:val="both"/>
      </w:pPr>
      <w:r w:rsidRPr="004F691C">
        <w:t>felkérés esetén a továbbképzéseken előadóként szerepelni,</w:t>
      </w:r>
    </w:p>
    <w:p w:rsidR="004A4E8A" w:rsidRDefault="00F95375" w:rsidP="004A4E8A">
      <w:pPr>
        <w:pStyle w:val="Listaszerbekezds"/>
        <w:numPr>
          <w:ilvl w:val="0"/>
          <w:numId w:val="8"/>
        </w:numPr>
        <w:spacing w:line="240" w:lineRule="auto"/>
        <w:jc w:val="both"/>
      </w:pPr>
      <w:r w:rsidRPr="004F691C">
        <w:t>amennyiben a sportszövetség képesítési, vagy egyéb szabályzata előírja, a sportági licenc-feltételeknek megfelelni.</w:t>
      </w:r>
    </w:p>
    <w:sectPr w:rsidR="004A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30A1"/>
    <w:multiLevelType w:val="hybridMultilevel"/>
    <w:tmpl w:val="98E65A3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1B528D"/>
    <w:multiLevelType w:val="hybridMultilevel"/>
    <w:tmpl w:val="DAB86FBE"/>
    <w:lvl w:ilvl="0" w:tplc="293A0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571AE"/>
    <w:multiLevelType w:val="hybridMultilevel"/>
    <w:tmpl w:val="FA3C5E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21F51"/>
    <w:multiLevelType w:val="hybridMultilevel"/>
    <w:tmpl w:val="28A4674A"/>
    <w:lvl w:ilvl="0" w:tplc="FABA6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10628"/>
    <w:multiLevelType w:val="hybridMultilevel"/>
    <w:tmpl w:val="B888E330"/>
    <w:lvl w:ilvl="0" w:tplc="5E6EF96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14926"/>
    <w:multiLevelType w:val="hybridMultilevel"/>
    <w:tmpl w:val="FC46A078"/>
    <w:lvl w:ilvl="0" w:tplc="FABA6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13CBF"/>
    <w:multiLevelType w:val="hybridMultilevel"/>
    <w:tmpl w:val="4B0ED73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AE1487"/>
    <w:multiLevelType w:val="hybridMultilevel"/>
    <w:tmpl w:val="12E414FE"/>
    <w:lvl w:ilvl="0" w:tplc="A9C8DD7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75"/>
    <w:rsid w:val="00055C73"/>
    <w:rsid w:val="00085070"/>
    <w:rsid w:val="000C76AA"/>
    <w:rsid w:val="000F3830"/>
    <w:rsid w:val="001E417C"/>
    <w:rsid w:val="001E4F4B"/>
    <w:rsid w:val="00287E69"/>
    <w:rsid w:val="003119E6"/>
    <w:rsid w:val="00314E82"/>
    <w:rsid w:val="0032045B"/>
    <w:rsid w:val="0035571D"/>
    <w:rsid w:val="003A7643"/>
    <w:rsid w:val="004A4E8A"/>
    <w:rsid w:val="004E19FC"/>
    <w:rsid w:val="004F691C"/>
    <w:rsid w:val="00554694"/>
    <w:rsid w:val="00592D35"/>
    <w:rsid w:val="005D7D9F"/>
    <w:rsid w:val="00602A74"/>
    <w:rsid w:val="00614597"/>
    <w:rsid w:val="00640456"/>
    <w:rsid w:val="006F4366"/>
    <w:rsid w:val="00753B92"/>
    <w:rsid w:val="00823C88"/>
    <w:rsid w:val="009B6DB2"/>
    <w:rsid w:val="009F4F5C"/>
    <w:rsid w:val="00A5061A"/>
    <w:rsid w:val="00A85C43"/>
    <w:rsid w:val="00AE003A"/>
    <w:rsid w:val="00C24EB7"/>
    <w:rsid w:val="00C469C8"/>
    <w:rsid w:val="00D1393E"/>
    <w:rsid w:val="00DA1BD5"/>
    <w:rsid w:val="00DC2EA2"/>
    <w:rsid w:val="00DC48AA"/>
    <w:rsid w:val="00DD13BC"/>
    <w:rsid w:val="00DD6209"/>
    <w:rsid w:val="00E14117"/>
    <w:rsid w:val="00E7010E"/>
    <w:rsid w:val="00EB406E"/>
    <w:rsid w:val="00F374ED"/>
    <w:rsid w:val="00F84903"/>
    <w:rsid w:val="00F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6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MTSZ</dc:creator>
  <cp:lastModifiedBy>Árvay Sándor</cp:lastModifiedBy>
  <cp:revision>2</cp:revision>
  <dcterms:created xsi:type="dcterms:W3CDTF">2021-06-05T07:09:00Z</dcterms:created>
  <dcterms:modified xsi:type="dcterms:W3CDTF">2021-06-05T07:09:00Z</dcterms:modified>
</cp:coreProperties>
</file>